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F2" w:rsidRPr="00401168" w:rsidRDefault="00F61FF2" w:rsidP="00F61FF2">
      <w:pPr>
        <w:widowControl/>
        <w:ind w:firstLineChars="0" w:firstLine="0"/>
        <w:jc w:val="center"/>
        <w:outlineLvl w:val="0"/>
        <w:rPr>
          <w:rFonts w:ascii="Times New Roman" w:eastAsia="微软雅黑" w:hAnsi="Times New Roman" w:cs="Times New Roman" w:hint="eastAsia"/>
          <w:b/>
          <w:bCs/>
          <w:color w:val="282929"/>
          <w:kern w:val="36"/>
          <w:sz w:val="38"/>
          <w:szCs w:val="38"/>
        </w:rPr>
      </w:pPr>
    </w:p>
    <w:p w:rsidR="00F61FF2" w:rsidRPr="00401168" w:rsidRDefault="00F61FF2" w:rsidP="00DD6D0D">
      <w:pPr>
        <w:ind w:firstLine="560"/>
      </w:pPr>
    </w:p>
    <w:p w:rsidR="00F61FF2" w:rsidRDefault="00F61FF2" w:rsidP="00DD6D0D">
      <w:pPr>
        <w:ind w:firstLineChars="0" w:firstLine="0"/>
        <w:jc w:val="center"/>
        <w:rPr>
          <w:rFonts w:ascii="微软雅黑" w:eastAsia="微软雅黑" w:hAnsi="微软雅黑"/>
          <w:b/>
          <w:sz w:val="36"/>
        </w:rPr>
      </w:pPr>
      <w:r w:rsidRPr="00DD6D0D">
        <w:rPr>
          <w:rFonts w:ascii="微软雅黑" w:eastAsia="微软雅黑" w:hAnsi="微软雅黑"/>
          <w:b/>
          <w:sz w:val="36"/>
        </w:rPr>
        <w:t>韶关</w:t>
      </w:r>
      <w:r w:rsidR="00F0543C" w:rsidRPr="00DD6D0D">
        <w:rPr>
          <w:rFonts w:ascii="微软雅黑" w:eastAsia="微软雅黑" w:hAnsi="微软雅黑" w:hint="eastAsia"/>
          <w:b/>
          <w:sz w:val="36"/>
        </w:rPr>
        <w:t>高</w:t>
      </w:r>
      <w:r w:rsidRPr="00DD6D0D">
        <w:rPr>
          <w:rFonts w:ascii="微软雅黑" w:eastAsia="微软雅黑" w:hAnsi="微软雅黑"/>
          <w:b/>
          <w:sz w:val="36"/>
        </w:rPr>
        <w:t>新区</w:t>
      </w:r>
      <w:r w:rsidR="00F0543C" w:rsidRPr="00DD6D0D">
        <w:rPr>
          <w:rFonts w:ascii="微软雅黑" w:eastAsia="微软雅黑" w:hAnsi="微软雅黑" w:hint="eastAsia"/>
          <w:b/>
          <w:sz w:val="36"/>
        </w:rPr>
        <w:t>知识产权</w:t>
      </w:r>
      <w:r w:rsidRPr="00DD6D0D">
        <w:rPr>
          <w:rFonts w:ascii="微软雅黑" w:eastAsia="微软雅黑" w:hAnsi="微软雅黑"/>
          <w:b/>
          <w:sz w:val="36"/>
        </w:rPr>
        <w:t>转化的</w:t>
      </w:r>
      <w:r w:rsidR="001825D6" w:rsidRPr="00DD6D0D">
        <w:rPr>
          <w:rFonts w:ascii="微软雅黑" w:eastAsia="微软雅黑" w:hAnsi="微软雅黑"/>
          <w:b/>
          <w:sz w:val="36"/>
        </w:rPr>
        <w:t>科技成果清单</w:t>
      </w:r>
    </w:p>
    <w:p w:rsidR="00DD6D0D" w:rsidRPr="00DD6D0D" w:rsidRDefault="00DD6D0D" w:rsidP="00DD6D0D">
      <w:pPr>
        <w:ind w:firstLineChars="0" w:firstLine="0"/>
        <w:jc w:val="center"/>
        <w:rPr>
          <w:rFonts w:ascii="微软雅黑" w:eastAsia="微软雅黑" w:hAnsi="微软雅黑"/>
          <w:b/>
          <w:sz w:val="36"/>
        </w:rPr>
      </w:pPr>
      <w:r>
        <w:rPr>
          <w:rFonts w:ascii="微软雅黑" w:eastAsia="微软雅黑" w:hAnsi="微软雅黑" w:hint="eastAsia"/>
          <w:b/>
          <w:sz w:val="36"/>
        </w:rPr>
        <w:t>平台</w:t>
      </w:r>
      <w:r>
        <w:rPr>
          <w:rFonts w:ascii="微软雅黑" w:eastAsia="微软雅黑" w:hAnsi="微软雅黑"/>
          <w:b/>
          <w:sz w:val="36"/>
        </w:rPr>
        <w:t>挂网确认函</w:t>
      </w:r>
    </w:p>
    <w:p w:rsidR="00F61FF2" w:rsidRPr="00DD6D0D" w:rsidRDefault="00F61FF2" w:rsidP="00F61FF2">
      <w:pPr>
        <w:widowControl/>
        <w:ind w:firstLineChars="0" w:firstLine="0"/>
        <w:jc w:val="center"/>
        <w:outlineLvl w:val="0"/>
        <w:rPr>
          <w:rFonts w:ascii="Times New Roman" w:hAnsi="Times New Roman" w:cs="Times New Roman"/>
          <w:color w:val="000000"/>
          <w:kern w:val="0"/>
          <w:szCs w:val="28"/>
        </w:rPr>
      </w:pPr>
    </w:p>
    <w:p w:rsidR="00F61FF2" w:rsidRPr="00401168" w:rsidRDefault="00F61FF2" w:rsidP="00DD6D0D">
      <w:pPr>
        <w:ind w:firstLine="560"/>
      </w:pPr>
      <w:r w:rsidRPr="00401168">
        <w:t>为全面贯彻落实创新驱动发展战略，努力把</w:t>
      </w:r>
      <w:proofErr w:type="gramStart"/>
      <w:r w:rsidRPr="00401168">
        <w:t>韶关新区</w:t>
      </w:r>
      <w:proofErr w:type="gramEnd"/>
      <w:r w:rsidRPr="00401168">
        <w:t>建设成为国际创新创业中心，促进新区科技型企业加快发展，打通政产学研用协同创新通道，加快创新成果在新区转移转化，营造新区创新服务环境，释放创新生态活力，促进新经济发展，根据</w:t>
      </w:r>
      <w:r w:rsidR="00CC2330" w:rsidRPr="00401168">
        <w:t>《广东省人民政府印发关于进一步促进科技创新若干政策措施的通知》（粤府〔</w:t>
      </w:r>
      <w:r w:rsidR="00CC2330" w:rsidRPr="00401168">
        <w:t>2019</w:t>
      </w:r>
      <w:r w:rsidR="00CC2330" w:rsidRPr="00401168">
        <w:t>〕</w:t>
      </w:r>
      <w:r w:rsidR="00CC2330" w:rsidRPr="00401168">
        <w:t>1</w:t>
      </w:r>
      <w:r w:rsidR="00CC2330" w:rsidRPr="00401168">
        <w:t>号），《广东省人民政府办公厅关于进一步促进科技成果转移转化的实施意见》（粤府办〔</w:t>
      </w:r>
      <w:r w:rsidR="00CC2330" w:rsidRPr="00401168">
        <w:t>2016</w:t>
      </w:r>
      <w:r w:rsidR="00CC2330" w:rsidRPr="00401168">
        <w:t>〕</w:t>
      </w:r>
      <w:r w:rsidR="00CC2330" w:rsidRPr="00401168">
        <w:t>118</w:t>
      </w:r>
      <w:r w:rsidR="00CC2330" w:rsidRPr="00401168">
        <w:t>号）</w:t>
      </w:r>
      <w:r w:rsidR="006C41CF" w:rsidRPr="00401168">
        <w:t>、</w:t>
      </w:r>
      <w:r w:rsidR="009F49F5">
        <w:rPr>
          <w:rFonts w:hint="eastAsia"/>
        </w:rPr>
        <w:t>《</w:t>
      </w:r>
      <w:r w:rsidR="006C41CF" w:rsidRPr="00401168">
        <w:t>韶关高新技术产业开发区关于促进园区科技创新奖励实施办法》</w:t>
      </w:r>
      <w:r w:rsidR="009F49F5">
        <w:rPr>
          <w:rFonts w:hint="eastAsia"/>
        </w:rPr>
        <w:t>（</w:t>
      </w:r>
      <w:proofErr w:type="gramStart"/>
      <w:r w:rsidR="009F49F5" w:rsidRPr="00401168">
        <w:t>韶</w:t>
      </w:r>
      <w:proofErr w:type="gramEnd"/>
      <w:r w:rsidR="009F49F5" w:rsidRPr="00401168">
        <w:t>高新管〔</w:t>
      </w:r>
      <w:r w:rsidR="009F49F5" w:rsidRPr="00401168">
        <w:t>2017</w:t>
      </w:r>
      <w:r w:rsidR="009F49F5" w:rsidRPr="00401168">
        <w:t>〕</w:t>
      </w:r>
      <w:r w:rsidR="009F49F5" w:rsidRPr="00401168">
        <w:t>5</w:t>
      </w:r>
      <w:r w:rsidR="009F49F5" w:rsidRPr="00401168">
        <w:t>号</w:t>
      </w:r>
      <w:r w:rsidR="009F49F5">
        <w:rPr>
          <w:rFonts w:hint="eastAsia"/>
        </w:rPr>
        <w:t>）</w:t>
      </w:r>
      <w:r w:rsidR="006C41CF" w:rsidRPr="00401168">
        <w:t>等文件精神，韶关市粤北中小企业服务中心兹对</w:t>
      </w:r>
      <w:proofErr w:type="gramStart"/>
      <w:r w:rsidR="006C41CF" w:rsidRPr="00401168">
        <w:t>韶关新区</w:t>
      </w:r>
      <w:proofErr w:type="gramEnd"/>
      <w:r w:rsidR="006C41CF" w:rsidRPr="00401168">
        <w:t>主要产业开展了详细的摸底调查，针对企业的技术需求，现公布两批科技成果清单，以供企业查阅并对比企业需求</w:t>
      </w:r>
      <w:r w:rsidR="00B02BE3" w:rsidRPr="00401168">
        <w:t>开展技术匹配，详见附件一、附件二</w:t>
      </w:r>
      <w:r w:rsidR="006C41CF" w:rsidRPr="00401168">
        <w:t>。</w:t>
      </w:r>
    </w:p>
    <w:p w:rsidR="00F61FF2" w:rsidRPr="00401168" w:rsidRDefault="00C23F12" w:rsidP="00DD6D0D">
      <w:pPr>
        <w:ind w:firstLine="560"/>
      </w:pPr>
      <w:r w:rsidRPr="00401168">
        <w:t>韶关</w:t>
      </w:r>
      <w:r w:rsidR="004A50FE">
        <w:rPr>
          <w:rFonts w:hint="eastAsia"/>
        </w:rPr>
        <w:t>高</w:t>
      </w:r>
      <w:r w:rsidRPr="00401168">
        <w:t>新区</w:t>
      </w:r>
      <w:r w:rsidR="004A50FE">
        <w:rPr>
          <w:rFonts w:hint="eastAsia"/>
        </w:rPr>
        <w:t>知识产权</w:t>
      </w:r>
      <w:r w:rsidR="00F61FF2" w:rsidRPr="00401168">
        <w:t>转化</w:t>
      </w:r>
      <w:r w:rsidR="004A50FE">
        <w:rPr>
          <w:rFonts w:hint="eastAsia"/>
        </w:rPr>
        <w:t>实施</w:t>
      </w:r>
      <w:r w:rsidR="00F61FF2" w:rsidRPr="00401168">
        <w:t>中心运营机构：韶关市粤北中小企业服务中心</w:t>
      </w:r>
    </w:p>
    <w:p w:rsidR="00F61FF2" w:rsidRPr="00401168" w:rsidRDefault="00F61FF2" w:rsidP="00DD6D0D">
      <w:pPr>
        <w:ind w:firstLine="560"/>
      </w:pPr>
      <w:r w:rsidRPr="00401168">
        <w:t>联系人：李基怀</w:t>
      </w:r>
      <w:r w:rsidR="003B044D" w:rsidRPr="00401168">
        <w:t>；</w:t>
      </w:r>
    </w:p>
    <w:p w:rsidR="00F61FF2" w:rsidRPr="00401168" w:rsidRDefault="00F61FF2" w:rsidP="00F61FF2">
      <w:pPr>
        <w:widowControl/>
        <w:ind w:firstLine="560"/>
        <w:rPr>
          <w:rFonts w:ascii="Times New Roman" w:hAnsi="Times New Roman" w:cs="Times New Roman"/>
          <w:color w:val="000000"/>
          <w:kern w:val="0"/>
          <w:szCs w:val="28"/>
        </w:rPr>
      </w:pPr>
      <w:r w:rsidRPr="00401168">
        <w:rPr>
          <w:rFonts w:ascii="Times New Roman" w:hAnsi="Times New Roman" w:cs="Times New Roman"/>
          <w:color w:val="000000"/>
          <w:kern w:val="0"/>
          <w:szCs w:val="28"/>
        </w:rPr>
        <w:t>联系电话：</w:t>
      </w:r>
      <w:r w:rsidRPr="00401168">
        <w:rPr>
          <w:rFonts w:ascii="Times New Roman" w:hAnsi="Times New Roman" w:cs="Times New Roman"/>
          <w:color w:val="000000"/>
          <w:kern w:val="0"/>
          <w:szCs w:val="28"/>
        </w:rPr>
        <w:t>0751-8203663</w:t>
      </w:r>
      <w:r w:rsidRPr="00401168">
        <w:rPr>
          <w:rFonts w:ascii="Times New Roman" w:hAnsi="Times New Roman" w:cs="Times New Roman"/>
          <w:color w:val="000000"/>
          <w:kern w:val="0"/>
          <w:szCs w:val="28"/>
        </w:rPr>
        <w:t>，</w:t>
      </w:r>
      <w:r w:rsidRPr="00401168">
        <w:rPr>
          <w:rFonts w:ascii="Times New Roman" w:hAnsi="Times New Roman" w:cs="Times New Roman"/>
          <w:color w:val="000000"/>
          <w:kern w:val="0"/>
          <w:szCs w:val="28"/>
        </w:rPr>
        <w:t>15013372241</w:t>
      </w:r>
      <w:r w:rsidR="003B044D" w:rsidRPr="00401168">
        <w:rPr>
          <w:rFonts w:ascii="Times New Roman" w:hAnsi="Times New Roman" w:cs="Times New Roman"/>
          <w:color w:val="000000"/>
          <w:kern w:val="0"/>
          <w:szCs w:val="28"/>
        </w:rPr>
        <w:t>；</w:t>
      </w:r>
      <w:bookmarkStart w:id="0" w:name="_GoBack"/>
      <w:bookmarkEnd w:id="0"/>
    </w:p>
    <w:p w:rsidR="00F61FF2" w:rsidRPr="00401168" w:rsidRDefault="00B87217" w:rsidP="00B87217">
      <w:pPr>
        <w:ind w:firstLine="560"/>
        <w:rPr>
          <w:rFonts w:ascii="Times New Roman" w:hAnsi="Times New Roman" w:cs="Times New Roman"/>
          <w:color w:val="000000"/>
          <w:kern w:val="0"/>
          <w:szCs w:val="28"/>
        </w:rPr>
      </w:pPr>
      <w:hyperlink r:id="rId4" w:history="1">
        <w:r w:rsidR="000414E0" w:rsidRPr="00401168">
          <w:rPr>
            <w:rStyle w:val="a3"/>
            <w:rFonts w:ascii="Times New Roman" w:hAnsi="Times New Roman" w:cs="Times New Roman"/>
          </w:rPr>
          <w:t>附件一</w:t>
        </w:r>
        <w:r w:rsidR="000414E0" w:rsidRPr="00401168">
          <w:rPr>
            <w:rStyle w:val="a3"/>
            <w:rFonts w:ascii="Times New Roman" w:hAnsi="Times New Roman" w:cs="Times New Roman"/>
          </w:rPr>
          <w:t xml:space="preserve"> </w:t>
        </w:r>
        <w:r w:rsidR="00D42BD0">
          <w:rPr>
            <w:rStyle w:val="a3"/>
            <w:rFonts w:ascii="Times New Roman" w:hAnsi="Times New Roman" w:cs="Times New Roman"/>
          </w:rPr>
          <w:t>装备制造业领域的专利资源库</w:t>
        </w:r>
        <w:r w:rsidR="000414E0" w:rsidRPr="00401168">
          <w:rPr>
            <w:rStyle w:val="a3"/>
            <w:rFonts w:ascii="Times New Roman" w:hAnsi="Times New Roman" w:cs="Times New Roman"/>
          </w:rPr>
          <w:t>.</w:t>
        </w:r>
        <w:proofErr w:type="gramStart"/>
        <w:r w:rsidR="000414E0" w:rsidRPr="00401168">
          <w:rPr>
            <w:rStyle w:val="a3"/>
            <w:rFonts w:ascii="Times New Roman" w:hAnsi="Times New Roman" w:cs="Times New Roman"/>
          </w:rPr>
          <w:t>xls</w:t>
        </w:r>
        <w:proofErr w:type="gramEnd"/>
      </w:hyperlink>
    </w:p>
    <w:p w:rsidR="00401168" w:rsidRPr="00F61FF2" w:rsidRDefault="00B87217" w:rsidP="00B87217">
      <w:pPr>
        <w:ind w:firstLine="560"/>
        <w:rPr>
          <w:rFonts w:ascii="Times New Roman" w:hAnsi="Times New Roman" w:cs="Times New Roman"/>
          <w:vanish/>
          <w:color w:val="000000"/>
          <w:kern w:val="0"/>
          <w:szCs w:val="28"/>
        </w:rPr>
      </w:pPr>
      <w:hyperlink r:id="rId5" w:history="1">
        <w:r w:rsidR="003C6EE4" w:rsidRPr="00401168">
          <w:rPr>
            <w:rStyle w:val="a3"/>
            <w:rFonts w:ascii="Times New Roman" w:hAnsi="Times New Roman" w:cs="Times New Roman"/>
          </w:rPr>
          <w:t>附件二</w:t>
        </w:r>
        <w:r w:rsidR="003C6EE4" w:rsidRPr="00401168">
          <w:rPr>
            <w:rStyle w:val="a3"/>
            <w:rFonts w:ascii="Times New Roman" w:hAnsi="Times New Roman" w:cs="Times New Roman"/>
          </w:rPr>
          <w:t xml:space="preserve"> </w:t>
        </w:r>
        <w:r w:rsidR="00383E06">
          <w:rPr>
            <w:rStyle w:val="a3"/>
            <w:rFonts w:ascii="Times New Roman" w:hAnsi="Times New Roman" w:cs="Times New Roman" w:hint="eastAsia"/>
          </w:rPr>
          <w:t>智能制造</w:t>
        </w:r>
        <w:r w:rsidR="003C6EE4" w:rsidRPr="00401168">
          <w:rPr>
            <w:rStyle w:val="a3"/>
            <w:rFonts w:ascii="Times New Roman" w:hAnsi="Times New Roman" w:cs="Times New Roman"/>
          </w:rPr>
          <w:t>专利资源库</w:t>
        </w:r>
        <w:r w:rsidR="003C6EE4" w:rsidRPr="00401168">
          <w:rPr>
            <w:rStyle w:val="a3"/>
            <w:rFonts w:ascii="Times New Roman" w:hAnsi="Times New Roman" w:cs="Times New Roman"/>
          </w:rPr>
          <w:t>.</w:t>
        </w:r>
        <w:proofErr w:type="gramStart"/>
        <w:r w:rsidR="003C6EE4" w:rsidRPr="00401168">
          <w:rPr>
            <w:rStyle w:val="a3"/>
            <w:rFonts w:ascii="Times New Roman" w:hAnsi="Times New Roman" w:cs="Times New Roman"/>
          </w:rPr>
          <w:t>xls</w:t>
        </w:r>
        <w:proofErr w:type="gramEnd"/>
      </w:hyperlink>
    </w:p>
    <w:p w:rsidR="008E31C1" w:rsidRPr="00401168" w:rsidRDefault="008E31C1" w:rsidP="00B87217">
      <w:pPr>
        <w:ind w:firstLine="560"/>
        <w:rPr>
          <w:rFonts w:ascii="Times New Roman" w:hAnsi="Times New Roman" w:cs="Times New Roman"/>
          <w:szCs w:val="28"/>
        </w:rPr>
      </w:pPr>
    </w:p>
    <w:sectPr w:rsidR="008E31C1" w:rsidRPr="00401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F2"/>
    <w:rsid w:val="000414E0"/>
    <w:rsid w:val="001825D6"/>
    <w:rsid w:val="002608CD"/>
    <w:rsid w:val="00383E06"/>
    <w:rsid w:val="003B044D"/>
    <w:rsid w:val="003C6EE4"/>
    <w:rsid w:val="00401168"/>
    <w:rsid w:val="004A50FE"/>
    <w:rsid w:val="0057616E"/>
    <w:rsid w:val="006C41CF"/>
    <w:rsid w:val="006F543A"/>
    <w:rsid w:val="008B4D61"/>
    <w:rsid w:val="008E31C1"/>
    <w:rsid w:val="009F49F5"/>
    <w:rsid w:val="00B02BE3"/>
    <w:rsid w:val="00B87217"/>
    <w:rsid w:val="00C23F12"/>
    <w:rsid w:val="00CC2330"/>
    <w:rsid w:val="00D42BD0"/>
    <w:rsid w:val="00D971B7"/>
    <w:rsid w:val="00DD6D0D"/>
    <w:rsid w:val="00F0543C"/>
    <w:rsid w:val="00F6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FA736-5BF1-4172-BCA6-6899F42E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FF2"/>
    <w:pPr>
      <w:widowControl w:val="0"/>
      <w:spacing w:line="360" w:lineRule="auto"/>
      <w:ind w:firstLineChars="200" w:firstLine="20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4E0"/>
    <w:rPr>
      <w:color w:val="0563C1" w:themeColor="hyperlink"/>
      <w:u w:val="single"/>
    </w:rPr>
  </w:style>
  <w:style w:type="paragraph" w:styleId="a4">
    <w:name w:val="Balloon Text"/>
    <w:basedOn w:val="a"/>
    <w:link w:val="a5"/>
    <w:uiPriority w:val="99"/>
    <w:semiHidden/>
    <w:unhideWhenUsed/>
    <w:rsid w:val="00401168"/>
    <w:pPr>
      <w:spacing w:line="240" w:lineRule="auto"/>
    </w:pPr>
    <w:rPr>
      <w:sz w:val="18"/>
      <w:szCs w:val="18"/>
    </w:rPr>
  </w:style>
  <w:style w:type="character" w:customStyle="1" w:styleId="a5">
    <w:name w:val="批注框文本 字符"/>
    <w:basedOn w:val="a0"/>
    <w:link w:val="a4"/>
    <w:uiPriority w:val="99"/>
    <w:semiHidden/>
    <w:rsid w:val="00401168"/>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38468;&#20214;&#20108;%20&#38902;&#20851;&#23398;&#38498;&#19987;&#21033;&#36164;&#28304;&#24211;.xls" TargetMode="External"/><Relationship Id="rId4" Type="http://schemas.openxmlformats.org/officeDocument/2006/relationships/hyperlink" Target="&#38468;&#20214;&#19968;%20&#35013;&#22791;&#21046;&#36896;&#19994;&#39046;&#22495;&#30340;&#19987;&#21033;&#36164;&#28304;&#24211;&#65288;&#24191;&#19996;&#30465;&#26234;&#33021;&#21046;&#36896;&#30740;&#31350;&#25152;&#6528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2019-11-15T03:17:00Z</cp:lastPrinted>
  <dcterms:created xsi:type="dcterms:W3CDTF">2019-11-15T02:51:00Z</dcterms:created>
  <dcterms:modified xsi:type="dcterms:W3CDTF">2019-11-27T01:04:00Z</dcterms:modified>
</cp:coreProperties>
</file>